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6" w:rsidRPr="002D41EC" w:rsidRDefault="004454E6" w:rsidP="001116BB">
      <w:pPr>
        <w:spacing w:line="360" w:lineRule="auto"/>
        <w:ind w:firstLineChars="100" w:firstLine="320"/>
        <w:rPr>
          <w:rFonts w:ascii="仿宋_GB2312" w:eastAsia="仿宋_GB2312" w:hAnsi="华文仿宋"/>
          <w:sz w:val="32"/>
          <w:szCs w:val="32"/>
        </w:rPr>
      </w:pPr>
      <w:r w:rsidRPr="002D41EC">
        <w:rPr>
          <w:rFonts w:ascii="仿宋_GB2312" w:eastAsia="仿宋_GB2312" w:hAnsi="华文仿宋" w:hint="eastAsia"/>
          <w:sz w:val="32"/>
          <w:szCs w:val="32"/>
        </w:rPr>
        <w:t>附件3</w:t>
      </w:r>
    </w:p>
    <w:p w:rsidR="004454E6" w:rsidRPr="005A3273" w:rsidRDefault="004454E6" w:rsidP="004454E6">
      <w:pPr>
        <w:spacing w:line="360" w:lineRule="auto"/>
        <w:jc w:val="center"/>
        <w:rPr>
          <w:rFonts w:ascii="方正小标宋简体" w:eastAsia="方正小标宋简体" w:hAnsi="黑体" w:cs="宋体"/>
          <w:sz w:val="32"/>
          <w:szCs w:val="32"/>
        </w:rPr>
      </w:pPr>
      <w:r w:rsidRPr="005A3273">
        <w:rPr>
          <w:rFonts w:ascii="方正小标宋简体" w:eastAsia="方正小标宋简体" w:hAnsi="黑体" w:cs="宋体" w:hint="eastAsia"/>
          <w:sz w:val="32"/>
          <w:szCs w:val="32"/>
        </w:rPr>
        <w:t>第三届全国基础教育信息化应用展示交流活动案例情况表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3124"/>
        <w:gridCol w:w="1525"/>
        <w:gridCol w:w="2410"/>
      </w:tblGrid>
      <w:tr w:rsidR="004454E6" w:rsidRPr="00F224A9" w:rsidTr="00CD63F4">
        <w:trPr>
          <w:trHeight w:val="462"/>
        </w:trPr>
        <w:tc>
          <w:tcPr>
            <w:tcW w:w="1980" w:type="dxa"/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224A9"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224A9">
              <w:rPr>
                <w:rFonts w:ascii="仿宋_GB2312" w:eastAsia="仿宋_GB2312" w:hint="eastAsia"/>
                <w:sz w:val="28"/>
                <w:szCs w:val="28"/>
              </w:rPr>
              <w:t>教师姓名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4E6" w:rsidRPr="00F224A9" w:rsidTr="00CD63F4">
        <w:trPr>
          <w:trHeight w:val="455"/>
        </w:trPr>
        <w:tc>
          <w:tcPr>
            <w:tcW w:w="9039" w:type="dxa"/>
            <w:gridSpan w:val="4"/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224A9">
              <w:rPr>
                <w:rFonts w:ascii="仿宋_GB2312" w:eastAsia="仿宋_GB2312" w:hint="eastAsia"/>
                <w:sz w:val="28"/>
                <w:szCs w:val="28"/>
              </w:rPr>
              <w:t>部级优课</w:t>
            </w:r>
            <w:proofErr w:type="gramEnd"/>
            <w:r w:rsidRPr="00F224A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224A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224A9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proofErr w:type="gramStart"/>
            <w:r w:rsidRPr="00F224A9">
              <w:rPr>
                <w:rFonts w:ascii="仿宋_GB2312" w:eastAsia="仿宋_GB2312" w:hint="eastAsia"/>
                <w:sz w:val="28"/>
                <w:szCs w:val="28"/>
              </w:rPr>
              <w:t>创客</w:t>
            </w:r>
            <w:proofErr w:type="gramEnd"/>
            <w:r w:rsidRPr="00F224A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224A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224A9">
              <w:rPr>
                <w:rFonts w:ascii="仿宋_GB2312" w:eastAsia="仿宋_GB2312" w:hint="eastAsia"/>
                <w:sz w:val="28"/>
                <w:szCs w:val="28"/>
              </w:rPr>
              <w:t xml:space="preserve">       STEAM </w:t>
            </w:r>
            <w:r w:rsidRPr="00F224A9">
              <w:rPr>
                <w:rFonts w:ascii="仿宋_GB2312" w:eastAsia="仿宋_GB2312" w:hAnsi="宋体" w:hint="eastAsia"/>
                <w:sz w:val="28"/>
                <w:szCs w:val="28"/>
              </w:rPr>
              <w:t>□     可画√或■ 选择</w:t>
            </w:r>
          </w:p>
        </w:tc>
      </w:tr>
      <w:tr w:rsidR="004454E6" w:rsidRPr="00F224A9" w:rsidTr="00CD63F4">
        <w:trPr>
          <w:trHeight w:val="454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4A9">
              <w:rPr>
                <w:rFonts w:ascii="仿宋_GB2312" w:eastAsia="仿宋_GB2312" w:hint="eastAsia"/>
                <w:b/>
                <w:sz w:val="28"/>
                <w:szCs w:val="28"/>
              </w:rPr>
              <w:t>教 学 设 计</w:t>
            </w:r>
          </w:p>
        </w:tc>
      </w:tr>
      <w:tr w:rsidR="004454E6" w:rsidRPr="00F224A9" w:rsidTr="00CD63F4">
        <w:trPr>
          <w:trHeight w:val="282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Pr="00F224A9">
              <w:rPr>
                <w:rFonts w:ascii="仿宋_GB2312" w:eastAsia="仿宋_GB2312" w:hint="eastAsia"/>
                <w:sz w:val="24"/>
                <w:szCs w:val="24"/>
              </w:rPr>
              <w:t>教学目标</w:t>
            </w: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923"/>
        </w:trPr>
        <w:tc>
          <w:tcPr>
            <w:tcW w:w="9039" w:type="dxa"/>
            <w:gridSpan w:val="4"/>
            <w:tcBorders>
              <w:top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二、学习者分析</w:t>
            </w: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1552"/>
        </w:trPr>
        <w:tc>
          <w:tcPr>
            <w:tcW w:w="9039" w:type="dxa"/>
            <w:gridSpan w:val="4"/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三、教学重难点分析及解决措施</w:t>
            </w: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1545"/>
        </w:trPr>
        <w:tc>
          <w:tcPr>
            <w:tcW w:w="9039" w:type="dxa"/>
            <w:gridSpan w:val="4"/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四、教学流程图</w:t>
            </w: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461"/>
        </w:trPr>
        <w:tc>
          <w:tcPr>
            <w:tcW w:w="9039" w:type="dxa"/>
            <w:gridSpan w:val="4"/>
            <w:vAlign w:val="center"/>
          </w:tcPr>
          <w:p w:rsidR="004454E6" w:rsidRPr="00F224A9" w:rsidRDefault="004454E6" w:rsidP="00CD63F4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4A9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教 学 反 思</w:t>
            </w:r>
          </w:p>
        </w:tc>
      </w:tr>
      <w:tr w:rsidR="004454E6" w:rsidRPr="00F224A9" w:rsidTr="00CD63F4">
        <w:trPr>
          <w:trHeight w:val="297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Pr="00F224A9">
              <w:rPr>
                <w:rFonts w:ascii="仿宋_GB2312" w:eastAsia="仿宋_GB2312" w:hint="eastAsia"/>
                <w:sz w:val="24"/>
                <w:szCs w:val="24"/>
              </w:rPr>
              <w:t xml:space="preserve">应用了哪种新媒体和新技术的哪些功能，效果如何？ </w:t>
            </w: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1125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二、在教学活动应用新媒体新技术的关键事件引起了哪些反思（如教学策略与方法的实施、教学重难点的解决、师生深层次互动，生成性的问题解决等）</w:t>
            </w: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957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三、新技术应用于教学的创新点及效果思考(教学组织创新、教学设计创新等)。</w:t>
            </w: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4E6" w:rsidRPr="00F224A9" w:rsidTr="00CD63F4">
        <w:trPr>
          <w:trHeight w:val="662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224A9">
              <w:rPr>
                <w:rFonts w:ascii="仿宋_GB2312" w:eastAsia="仿宋_GB2312" w:hint="eastAsia"/>
                <w:sz w:val="24"/>
                <w:szCs w:val="24"/>
              </w:rPr>
              <w:t>四、对新技术的教学适用性的思考及对其有关功能改进的建议或意见。</w:t>
            </w: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454E6" w:rsidRPr="00F224A9" w:rsidRDefault="004454E6" w:rsidP="00CD63F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454E6" w:rsidRDefault="004454E6" w:rsidP="004454E6">
      <w:pPr>
        <w:spacing w:line="360" w:lineRule="auto"/>
        <w:jc w:val="left"/>
        <w:rPr>
          <w:rFonts w:ascii="仿宋_GB2312" w:eastAsia="仿宋_GB2312" w:hAnsi="MS Mincho" w:cs="MS Mincho"/>
          <w:b/>
          <w:sz w:val="24"/>
          <w:szCs w:val="24"/>
        </w:rPr>
      </w:pPr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注：1.不同课</w:t>
      </w:r>
      <w:proofErr w:type="gramStart"/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例类型需</w:t>
      </w:r>
      <w:proofErr w:type="gramEnd"/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分别填报</w:t>
      </w:r>
      <w:r>
        <w:rPr>
          <w:rFonts w:ascii="仿宋_GB2312" w:eastAsia="仿宋_GB2312" w:hAnsi="MS Mincho" w:cs="MS Mincho" w:hint="eastAsia"/>
          <w:b/>
          <w:sz w:val="24"/>
          <w:szCs w:val="24"/>
        </w:rPr>
        <w:t>。</w:t>
      </w:r>
    </w:p>
    <w:p w:rsidR="004454E6" w:rsidRDefault="004454E6" w:rsidP="004454E6">
      <w:pPr>
        <w:spacing w:line="360" w:lineRule="auto"/>
        <w:ind w:firstLineChars="200" w:firstLine="482"/>
        <w:jc w:val="left"/>
        <w:rPr>
          <w:rFonts w:ascii="仿宋_GB2312" w:eastAsia="仿宋_GB2312" w:hAnsi="MS Mincho" w:cs="MS Mincho"/>
          <w:b/>
          <w:sz w:val="24"/>
          <w:szCs w:val="24"/>
        </w:rPr>
      </w:pPr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2.</w:t>
      </w:r>
      <w:r>
        <w:rPr>
          <w:rFonts w:ascii="仿宋_GB2312" w:eastAsia="仿宋_GB2312" w:hAnsi="MS Mincho" w:cs="MS Mincho" w:hint="eastAsia"/>
          <w:b/>
          <w:sz w:val="24"/>
          <w:szCs w:val="24"/>
        </w:rPr>
        <w:t>“</w:t>
      </w:r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一</w:t>
      </w:r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师</w:t>
      </w:r>
      <w:proofErr w:type="gramStart"/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一</w:t>
      </w:r>
      <w:proofErr w:type="gramEnd"/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优课、</w:t>
      </w:r>
      <w:r>
        <w:rPr>
          <w:rFonts w:ascii="仿宋_GB2312" w:eastAsia="仿宋_GB2312" w:hAnsi="宋体" w:cs="宋体" w:hint="eastAsia"/>
          <w:b/>
          <w:sz w:val="24"/>
          <w:szCs w:val="24"/>
        </w:rPr>
        <w:t>一课</w:t>
      </w:r>
      <w:proofErr w:type="gramStart"/>
      <w:r>
        <w:rPr>
          <w:rFonts w:ascii="仿宋_GB2312" w:eastAsia="仿宋_GB2312" w:hAnsi="宋体" w:cs="宋体" w:hint="eastAsia"/>
          <w:b/>
          <w:sz w:val="24"/>
          <w:szCs w:val="24"/>
        </w:rPr>
        <w:t>一</w:t>
      </w:r>
      <w:proofErr w:type="gramEnd"/>
      <w:r>
        <w:rPr>
          <w:rFonts w:ascii="仿宋_GB2312" w:eastAsia="仿宋_GB2312" w:hAnsi="宋体" w:cs="宋体" w:hint="eastAsia"/>
          <w:b/>
          <w:sz w:val="24"/>
          <w:szCs w:val="24"/>
        </w:rPr>
        <w:t>名师</w:t>
      </w:r>
      <w:r>
        <w:rPr>
          <w:rFonts w:ascii="仿宋_GB2312" w:eastAsia="仿宋_GB2312" w:hAnsi="MS Mincho" w:cs="MS Mincho" w:hint="eastAsia"/>
          <w:b/>
          <w:sz w:val="24"/>
          <w:szCs w:val="24"/>
        </w:rPr>
        <w:t>”活动部级优课、</w:t>
      </w:r>
      <w:proofErr w:type="gramStart"/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创</w:t>
      </w:r>
      <w:r w:rsidRPr="00F224A9">
        <w:rPr>
          <w:rFonts w:ascii="仿宋_GB2312" w:eastAsia="仿宋_GB2312" w:hAnsi="华文仿宋" w:hint="eastAsia"/>
          <w:b/>
          <w:sz w:val="24"/>
          <w:szCs w:val="24"/>
        </w:rPr>
        <w:t>客</w:t>
      </w:r>
      <w:proofErr w:type="gramEnd"/>
      <w:r w:rsidRPr="00F224A9">
        <w:rPr>
          <w:rFonts w:ascii="仿宋_GB2312" w:eastAsia="仿宋_GB2312" w:hAnsi="华文仿宋" w:hint="eastAsia"/>
          <w:b/>
          <w:sz w:val="24"/>
          <w:szCs w:val="24"/>
        </w:rPr>
        <w:t>/STEAM</w:t>
      </w:r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案例均需提供</w:t>
      </w:r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5-10</w:t>
      </w:r>
      <w:r w:rsidRPr="00F224A9">
        <w:rPr>
          <w:rFonts w:ascii="仿宋_GB2312" w:eastAsia="仿宋_GB2312" w:hAnsi="MS Mincho" w:cs="MS Mincho" w:hint="eastAsia"/>
          <w:b/>
          <w:sz w:val="24"/>
          <w:szCs w:val="24"/>
        </w:rPr>
        <w:t>分</w:t>
      </w:r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钟说课视频，发送至中央电教馆联系邮箱：</w:t>
      </w:r>
      <w:hyperlink r:id="rId6" w:history="1">
        <w:r w:rsidRPr="007D5430">
          <w:rPr>
            <w:rStyle w:val="a4"/>
            <w:rFonts w:ascii="仿宋_GB2312" w:eastAsia="仿宋_GB2312" w:hAnsi="MS Mincho" w:cs="MS Mincho" w:hint="eastAsia"/>
            <w:b/>
            <w:sz w:val="24"/>
            <w:szCs w:val="24"/>
          </w:rPr>
          <w:t>leeye0211@163.com</w:t>
        </w:r>
      </w:hyperlink>
      <w:r w:rsidRPr="00F224A9">
        <w:rPr>
          <w:rFonts w:ascii="仿宋_GB2312" w:eastAsia="仿宋_GB2312" w:hAnsi="宋体" w:cs="宋体" w:hint="eastAsia"/>
          <w:b/>
          <w:sz w:val="24"/>
          <w:szCs w:val="24"/>
        </w:rPr>
        <w:t>。</w:t>
      </w:r>
    </w:p>
    <w:p w:rsidR="004454E6" w:rsidRPr="00FF534D" w:rsidRDefault="004454E6" w:rsidP="004454E6">
      <w:pPr>
        <w:spacing w:line="360" w:lineRule="auto"/>
        <w:ind w:firstLineChars="200" w:firstLine="482"/>
        <w:jc w:val="left"/>
        <w:rPr>
          <w:rFonts w:ascii="仿宋_GB2312" w:eastAsia="仿宋_GB2312" w:hAnsi="MS Mincho" w:cs="MS Mincho"/>
          <w:b/>
          <w:sz w:val="24"/>
          <w:szCs w:val="24"/>
        </w:rPr>
      </w:pPr>
      <w:r w:rsidRPr="00FF534D">
        <w:rPr>
          <w:rFonts w:ascii="仿宋_GB2312" w:eastAsia="仿宋_GB2312" w:hAnsi="MS Mincho" w:cs="MS Mincho" w:hint="eastAsia"/>
          <w:b/>
          <w:sz w:val="24"/>
          <w:szCs w:val="24"/>
        </w:rPr>
        <w:t>3.视频要求：1）内容：教学目标、重难点、教材与学情分析、教学环节、教学反思；2）格式：MP4，50</w:t>
      </w:r>
      <w:proofErr w:type="gramStart"/>
      <w:r w:rsidRPr="00FF534D">
        <w:rPr>
          <w:rFonts w:ascii="仿宋_GB2312" w:eastAsia="仿宋_GB2312" w:hAnsi="MS Mincho" w:cs="MS Mincho" w:hint="eastAsia"/>
          <w:b/>
          <w:sz w:val="24"/>
          <w:szCs w:val="24"/>
        </w:rPr>
        <w:t>兆</w:t>
      </w:r>
      <w:proofErr w:type="gramEnd"/>
      <w:r w:rsidRPr="00FF534D">
        <w:rPr>
          <w:rFonts w:ascii="仿宋_GB2312" w:eastAsia="仿宋_GB2312" w:hAnsi="MS Mincho" w:cs="MS Mincho" w:hint="eastAsia"/>
          <w:b/>
          <w:sz w:val="24"/>
          <w:szCs w:val="24"/>
        </w:rPr>
        <w:t>以下，声音清晰，只限时长，不限视频码流，单机录像，不需要学生，</w:t>
      </w:r>
      <w:proofErr w:type="spellStart"/>
      <w:r w:rsidRPr="00FF534D">
        <w:rPr>
          <w:rFonts w:ascii="仿宋_GB2312" w:eastAsia="仿宋_GB2312" w:hAnsi="MS Mincho" w:cs="MS Mincho" w:hint="eastAsia"/>
          <w:b/>
          <w:sz w:val="24"/>
          <w:szCs w:val="24"/>
        </w:rPr>
        <w:t>ppt</w:t>
      </w:r>
      <w:proofErr w:type="spellEnd"/>
      <w:r w:rsidRPr="00FF534D">
        <w:rPr>
          <w:rFonts w:ascii="仿宋_GB2312" w:eastAsia="仿宋_GB2312" w:hAnsi="MS Mincho" w:cs="MS Mincho" w:hint="eastAsia"/>
          <w:b/>
          <w:sz w:val="24"/>
          <w:szCs w:val="24"/>
        </w:rPr>
        <w:t>说课。</w:t>
      </w:r>
    </w:p>
    <w:p w:rsidR="00350973" w:rsidRPr="004454E6" w:rsidRDefault="004724BC"/>
    <w:sectPr w:rsidR="00350973" w:rsidRPr="004454E6" w:rsidSect="008D293D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BC" w:rsidRDefault="004724BC" w:rsidP="00C5402A">
      <w:r>
        <w:separator/>
      </w:r>
    </w:p>
  </w:endnote>
  <w:endnote w:type="continuationSeparator" w:id="0">
    <w:p w:rsidR="004724BC" w:rsidRDefault="004724BC" w:rsidP="00C5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10" w:rsidRDefault="00C5402A">
    <w:pPr>
      <w:pStyle w:val="a3"/>
      <w:jc w:val="center"/>
    </w:pPr>
    <w:r>
      <w:fldChar w:fldCharType="begin"/>
    </w:r>
    <w:r w:rsidR="004454E6">
      <w:instrText xml:space="preserve"> PAGE   \* MERGEFORMAT </w:instrText>
    </w:r>
    <w:r>
      <w:fldChar w:fldCharType="separate"/>
    </w:r>
    <w:r w:rsidR="001116BB" w:rsidRPr="001116BB">
      <w:rPr>
        <w:noProof/>
        <w:lang w:val="zh-CN"/>
      </w:rPr>
      <w:t>1</w:t>
    </w:r>
    <w:r>
      <w:fldChar w:fldCharType="end"/>
    </w:r>
  </w:p>
  <w:p w:rsidR="007E3210" w:rsidRDefault="004724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BC" w:rsidRDefault="004724BC" w:rsidP="00C5402A">
      <w:r>
        <w:separator/>
      </w:r>
    </w:p>
  </w:footnote>
  <w:footnote w:type="continuationSeparator" w:id="0">
    <w:p w:rsidR="004724BC" w:rsidRDefault="004724BC" w:rsidP="00C54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4E6"/>
    <w:rsid w:val="00053B0A"/>
    <w:rsid w:val="000614DA"/>
    <w:rsid w:val="001116BB"/>
    <w:rsid w:val="00142625"/>
    <w:rsid w:val="001859F1"/>
    <w:rsid w:val="001A602E"/>
    <w:rsid w:val="001B7C0A"/>
    <w:rsid w:val="001C4E8D"/>
    <w:rsid w:val="0023411F"/>
    <w:rsid w:val="004454E6"/>
    <w:rsid w:val="004724BC"/>
    <w:rsid w:val="004C443F"/>
    <w:rsid w:val="004D6388"/>
    <w:rsid w:val="00563DA6"/>
    <w:rsid w:val="006415F9"/>
    <w:rsid w:val="006816A2"/>
    <w:rsid w:val="00686F71"/>
    <w:rsid w:val="00692912"/>
    <w:rsid w:val="007C03A9"/>
    <w:rsid w:val="007C7CD2"/>
    <w:rsid w:val="007D509B"/>
    <w:rsid w:val="00930AEF"/>
    <w:rsid w:val="00991F14"/>
    <w:rsid w:val="009A33A8"/>
    <w:rsid w:val="009F0B27"/>
    <w:rsid w:val="00AD46FF"/>
    <w:rsid w:val="00BC78DC"/>
    <w:rsid w:val="00C21421"/>
    <w:rsid w:val="00C5402A"/>
    <w:rsid w:val="00CE44ED"/>
    <w:rsid w:val="00E1441C"/>
    <w:rsid w:val="00F3519F"/>
    <w:rsid w:val="00F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54E6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445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ye021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JiZhuangChu</dc:creator>
  <cp:keywords/>
  <dc:description/>
  <cp:lastModifiedBy>JiZhuangChu</cp:lastModifiedBy>
  <cp:revision>3</cp:revision>
  <dcterms:created xsi:type="dcterms:W3CDTF">2018-03-30T00:14:00Z</dcterms:created>
  <dcterms:modified xsi:type="dcterms:W3CDTF">2018-03-30T00:19:00Z</dcterms:modified>
</cp:coreProperties>
</file>