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C1" w:rsidRPr="00D1198A" w:rsidRDefault="00F10AC1" w:rsidP="00F10AC1">
      <w:pPr>
        <w:widowControl/>
        <w:shd w:val="clear" w:color="auto" w:fill="FFFFFF"/>
        <w:snapToGrid w:val="0"/>
        <w:spacing w:line="560" w:lineRule="exact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D1198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F10AC1" w:rsidRDefault="00F10AC1" w:rsidP="00F10AC1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D1198A">
        <w:rPr>
          <w:rFonts w:ascii="方正小标宋简体" w:eastAsia="方正小标宋简体" w:hint="eastAsia"/>
          <w:sz w:val="32"/>
          <w:szCs w:val="32"/>
        </w:rPr>
        <w:t>体育美育浸润行动计划入选名单</w:t>
      </w:r>
    </w:p>
    <w:p w:rsidR="00F10AC1" w:rsidRPr="00D1198A" w:rsidRDefault="00F10AC1" w:rsidP="00F10AC1">
      <w:pPr>
        <w:widowControl/>
        <w:shd w:val="clear" w:color="auto" w:fill="FFFFFF"/>
        <w:snapToGrid w:val="0"/>
        <w:spacing w:line="560" w:lineRule="exact"/>
        <w:rPr>
          <w:rFonts w:ascii="方正小标宋简体" w:eastAsia="方正小标宋简体"/>
          <w:sz w:val="32"/>
          <w:szCs w:val="32"/>
        </w:rPr>
      </w:pPr>
    </w:p>
    <w:tbl>
      <w:tblPr>
        <w:tblW w:w="13116" w:type="dxa"/>
        <w:jc w:val="center"/>
        <w:tblLook w:val="04A0" w:firstRow="1" w:lastRow="0" w:firstColumn="1" w:lastColumn="0" w:noHBand="0" w:noVBand="1"/>
      </w:tblPr>
      <w:tblGrid>
        <w:gridCol w:w="1046"/>
        <w:gridCol w:w="1522"/>
        <w:gridCol w:w="2508"/>
        <w:gridCol w:w="2340"/>
        <w:gridCol w:w="5700"/>
      </w:tblGrid>
      <w:tr w:rsidR="00F10AC1" w:rsidRPr="00EB7B48" w:rsidTr="002F63B5">
        <w:trPr>
          <w:trHeight w:val="73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高校</w:t>
            </w: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对口支持类型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对口支持学校</w:t>
            </w:r>
          </w:p>
        </w:tc>
      </w:tr>
      <w:tr w:rsidR="00F10AC1" w:rsidRPr="00EB7B48" w:rsidTr="002F63B5">
        <w:trPr>
          <w:trHeight w:val="795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天津体育学院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天津市蓟州区马伸桥镇初级中学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天津市静海区陈官屯镇小集小学</w:t>
            </w:r>
          </w:p>
        </w:tc>
      </w:tr>
      <w:tr w:rsidR="00F10AC1" w:rsidRPr="00EB7B48" w:rsidTr="002F63B5">
        <w:trPr>
          <w:trHeight w:val="72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太原师范学院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山西省吕梁市兴县一二〇师学校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山西省吕梁市兴县东关小学</w:t>
            </w:r>
          </w:p>
        </w:tc>
      </w:tr>
      <w:tr w:rsidR="00F10AC1" w:rsidRPr="00EB7B48" w:rsidTr="002F63B5">
        <w:trPr>
          <w:trHeight w:val="645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C5"/>
            <w:r w:rsidRPr="00EB7B48">
              <w:rPr>
                <w:rFonts w:ascii="宋体" w:hAnsi="宋体" w:cs="宋体" w:hint="eastAsia"/>
                <w:kern w:val="0"/>
                <w:sz w:val="24"/>
              </w:rPr>
              <w:t>东北师范大学</w:t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吉林省长春市第158中学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吉林省通化市柳河县孤山子镇中心小学</w:t>
            </w:r>
          </w:p>
        </w:tc>
      </w:tr>
      <w:tr w:rsidR="00F10AC1" w:rsidRPr="00EB7B48" w:rsidTr="002F63B5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大庆师范学院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黑龙江省安达市任民镇中学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黑龙江省大庆市肇源县古恰中心学校</w:t>
            </w:r>
          </w:p>
        </w:tc>
      </w:tr>
      <w:tr w:rsidR="00F10AC1" w:rsidRPr="00EB7B48" w:rsidTr="002F63B5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南京体育学院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江苏省宿迁市沭阳县悦来九年制</w:t>
            </w: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江苏省徐州市贾汪区葛湖小学</w:t>
            </w:r>
          </w:p>
        </w:tc>
      </w:tr>
      <w:tr w:rsidR="00F10AC1" w:rsidRPr="00EB7B48" w:rsidTr="002F63B5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DB711C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711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DB711C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B711C">
              <w:rPr>
                <w:rFonts w:ascii="宋体" w:hAnsi="宋体" w:cs="宋体" w:hint="eastAsia"/>
                <w:kern w:val="0"/>
                <w:sz w:val="24"/>
              </w:rPr>
              <w:t>中国美术学院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DB711C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711C"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DB711C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B711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浙江省衢州市开化县齐溪镇中心小学</w:t>
            </w:r>
          </w:p>
          <w:p w:rsidR="00F10AC1" w:rsidRPr="004B3FC5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B711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浙江省杭州市富阳区湖源乡中心小学</w:t>
            </w:r>
          </w:p>
        </w:tc>
      </w:tr>
      <w:tr w:rsidR="00F10AC1" w:rsidRPr="00EB7B48" w:rsidTr="002F63B5">
        <w:trPr>
          <w:trHeight w:val="75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安徽师范大学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安徽省六安市金寨县光爱学校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安徽省安庆市宿松县光荣小学</w:t>
            </w:r>
          </w:p>
        </w:tc>
      </w:tr>
      <w:tr w:rsidR="00F10AC1" w:rsidRPr="00EB7B48" w:rsidTr="002F63B5">
        <w:trPr>
          <w:trHeight w:val="73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高校</w:t>
            </w: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对口支持类型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对口支持学校</w:t>
            </w:r>
          </w:p>
        </w:tc>
      </w:tr>
      <w:tr w:rsidR="00F10AC1" w:rsidRPr="00EB7B48" w:rsidTr="002F63B5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江西师范大学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江西省赣州市于都县梓山中学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江西省上饶市弋阳县漆工中心小学</w:t>
            </w:r>
          </w:p>
        </w:tc>
      </w:tr>
      <w:tr w:rsidR="00F10AC1" w:rsidRPr="00EB7B48" w:rsidTr="002F63B5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赣南师范大学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江西省上饶市铅山县英将乡汉阳小学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江西省井冈山毛泽东红军学校</w:t>
            </w:r>
          </w:p>
        </w:tc>
      </w:tr>
      <w:tr w:rsidR="00F10AC1" w:rsidRPr="00EB7B48" w:rsidTr="002F63B5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武汉音乐学院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湖北省黄冈市蕲春县赤东镇童畈小学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湖北省随州市随县长岗镇中心小学</w:t>
            </w:r>
          </w:p>
        </w:tc>
      </w:tr>
      <w:tr w:rsidR="00F10AC1" w:rsidRPr="00EB7B48" w:rsidTr="002F63B5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湖南师范大学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湖南省岳阳市平江县三阳明德学校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湖南省邵阳市绥宁县关峡苗族乡学校</w:t>
            </w:r>
          </w:p>
        </w:tc>
      </w:tr>
      <w:tr w:rsidR="00F10AC1" w:rsidRPr="00EB7B48" w:rsidTr="002F63B5">
        <w:trPr>
          <w:trHeight w:val="525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A54A6D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4A6D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A54A6D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54A6D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A54A6D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4A6D">
              <w:rPr>
                <w:rFonts w:ascii="宋体" w:hAnsi="宋体" w:cs="宋体" w:hint="eastAsia"/>
                <w:kern w:val="0"/>
                <w:sz w:val="24"/>
              </w:rPr>
              <w:t>长沙师范学院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A54A6D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54A6D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F032C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54A6D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湖南省怀化市辰溪县罗子山瑶族乡学校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（含4个小学教学点、1个初中教学点）</w:t>
            </w:r>
          </w:p>
        </w:tc>
      </w:tr>
      <w:tr w:rsidR="00F10AC1" w:rsidRPr="00EB7B48" w:rsidTr="002F63B5">
        <w:trPr>
          <w:trHeight w:val="855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4A79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4A79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4A79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kern w:val="0"/>
                <w:sz w:val="24"/>
              </w:rPr>
              <w:t>玉林师范学院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4A79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4A79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壮族自治区</w:t>
            </w: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玉林市玉州区茂林镇第三初级中学</w:t>
            </w:r>
          </w:p>
          <w:p w:rsidR="00F10AC1" w:rsidRPr="00EB4A79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壮族自治区</w:t>
            </w: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玉林市玉东区榕楼小学</w:t>
            </w:r>
          </w:p>
        </w:tc>
      </w:tr>
      <w:tr w:rsidR="00F10AC1" w:rsidRPr="00EB7B48" w:rsidTr="002F63B5">
        <w:trPr>
          <w:trHeight w:val="527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A54A6D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4A6D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A54A6D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54A6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A54A6D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4A6D">
              <w:rPr>
                <w:rFonts w:ascii="宋体" w:hAnsi="宋体" w:cs="宋体" w:hint="eastAsia"/>
                <w:kern w:val="0"/>
                <w:sz w:val="24"/>
              </w:rPr>
              <w:t>海南师范大学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A54A6D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54A6D"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A54A6D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54A6D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海南省文昌市文教镇联东中学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(含3个小学教学点)</w:t>
            </w:r>
          </w:p>
        </w:tc>
      </w:tr>
      <w:tr w:rsidR="00F10AC1" w:rsidRPr="00EB7B48" w:rsidTr="002F63B5">
        <w:trPr>
          <w:trHeight w:val="848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西南大学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重庆市巫溪县尖山镇百步中心小学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重庆市石柱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土家族自治</w:t>
            </w: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县中益小学</w:t>
            </w:r>
          </w:p>
        </w:tc>
      </w:tr>
      <w:tr w:rsidR="00F10AC1" w:rsidRPr="00EB7B48" w:rsidTr="002F63B5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四川师范大学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四川省凉山彝族自治州普格县夹铁乡中心校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四川省凉山彝族自治州普格县夹铁乡瓦达洛小学</w:t>
            </w:r>
          </w:p>
        </w:tc>
      </w:tr>
      <w:tr w:rsidR="00F10AC1" w:rsidRPr="00EB7B48" w:rsidTr="002F63B5">
        <w:trPr>
          <w:trHeight w:val="73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高校</w:t>
            </w: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对口支持类型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对口支持学校</w:t>
            </w:r>
          </w:p>
        </w:tc>
      </w:tr>
      <w:tr w:rsidR="00F10AC1" w:rsidRPr="00EB7B48" w:rsidTr="002F63B5">
        <w:trPr>
          <w:trHeight w:val="58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云南师范大学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云南省怒江傈僳族自治州独龙江乡九年一贯制学校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云南省怒江傈僳族自治州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泸水市新城完小</w:t>
            </w:r>
          </w:p>
        </w:tc>
      </w:tr>
      <w:tr w:rsidR="00F10AC1" w:rsidRPr="00EB7B48" w:rsidTr="002F63B5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咸阳师范学院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陕西省咸阳市泾阳县永乐镇中学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陕西省咸阳市泾华学校</w:t>
            </w:r>
          </w:p>
        </w:tc>
      </w:tr>
      <w:tr w:rsidR="00F10AC1" w:rsidRPr="00EB7B48" w:rsidTr="002F63B5">
        <w:trPr>
          <w:trHeight w:val="89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566563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66563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kern w:val="0"/>
                <w:sz w:val="24"/>
              </w:rPr>
              <w:t>西北师范大学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甘肃省临夏回族自治州东乡族自治县龙泉小学</w:t>
            </w:r>
          </w:p>
          <w:p w:rsidR="00F10AC1" w:rsidRPr="00EB7B48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7B48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甘肃省白银市会宁县大沟镇中心小学</w:t>
            </w:r>
          </w:p>
        </w:tc>
      </w:tr>
      <w:tr w:rsidR="00F10AC1" w:rsidRPr="00EB7B48" w:rsidTr="002F63B5">
        <w:trPr>
          <w:trHeight w:val="89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4A79" w:rsidRDefault="00F10AC1" w:rsidP="002F6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4A79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兵团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4A79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kern w:val="0"/>
                <w:sz w:val="24"/>
              </w:rPr>
              <w:t>石河子大学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C1" w:rsidRPr="00EB4A79" w:rsidRDefault="00F10AC1" w:rsidP="002F63B5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AC1" w:rsidRPr="00EB4A79" w:rsidRDefault="00F10AC1" w:rsidP="002F63B5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建设兵团</w:t>
            </w: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第三师44团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第一中学</w:t>
            </w:r>
          </w:p>
          <w:p w:rsidR="00F10AC1" w:rsidRPr="00EB7B48" w:rsidRDefault="00F10AC1" w:rsidP="002F63B5">
            <w:pPr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</w:t>
            </w:r>
            <w:r w:rsidRPr="00EB4A79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第三师51团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</w:tr>
    </w:tbl>
    <w:p w:rsidR="00F10AC1" w:rsidRPr="005353C3" w:rsidRDefault="00F10AC1" w:rsidP="00F10AC1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Times New Roman" w:hint="eastAsia"/>
          <w:sz w:val="32"/>
        </w:rPr>
      </w:pPr>
    </w:p>
    <w:p w:rsidR="001A142C" w:rsidRPr="00F10AC1" w:rsidRDefault="001A142C">
      <w:bookmarkStart w:id="1" w:name="_GoBack"/>
      <w:bookmarkEnd w:id="1"/>
    </w:p>
    <w:sectPr w:rsidR="001A142C" w:rsidRPr="00F10AC1" w:rsidSect="00457F71">
      <w:pgSz w:w="16838" w:h="11906" w:orient="landscape"/>
      <w:pgMar w:top="1701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1"/>
    <w:rsid w:val="001A142C"/>
    <w:rsid w:val="00F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1FCFC-0416-4604-AF3E-344D8F10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>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2019-10-09T08:41:00Z</dcterms:created>
  <dcterms:modified xsi:type="dcterms:W3CDTF">2019-10-09T08:41:00Z</dcterms:modified>
</cp:coreProperties>
</file>