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会议日程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4395"/>
        <w:gridCol w:w="425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27日（周五）下午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177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:00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专家讨论会</w:t>
            </w:r>
          </w:p>
        </w:tc>
        <w:tc>
          <w:tcPr>
            <w:tcW w:w="177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全体专家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28日（周六）上午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177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9:00-9:40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开幕式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武法提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北京师范大学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赵立 深圳市教育局副局长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张权 教育部基教司信息化处处长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韩俊 中央电化教育馆副馆长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李小婉 百度文库、百度知道、百度学术总经理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曾德华 教育部教育管理信息中心副主任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9:40-10:10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黄荣怀北京师范大学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智慧教育研究院院长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武法提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10:10-10:40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郭绍青 西北师范大学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教育技术学院院长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10:50-11:20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赵建华 南方科技大学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高等教育研究中心副主任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武法提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11:20-11:50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沈书生 南京师范大学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博士生导师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午餐（11:50-13:30）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28日（周六）下午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嘉宾报告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联合国教科文组织教育信息技术研究所董事会主席</w:t>
            </w:r>
          </w:p>
        </w:tc>
        <w:tc>
          <w:tcPr>
            <w:tcW w:w="1774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赵建华南方科技大学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区域交流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0-1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张惠敏深圳市教育信息技术中心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郭炯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张治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上海市电化教育馆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馆长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刘学军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吉林省教育厅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规划处处长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陈平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南京市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教育信息化中心主任（南京市电化教育馆馆长）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徐寅波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衢州市教育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事业发展中心主任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宁夏回族自治区教育管理信息中心副主任  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茶歇（1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5：30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茅红美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上海市</w:t>
            </w: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教委信息中心学前教育信息部副主任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赵建华南方科技大学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西北师范大学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教育技术学院副院长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耿洁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天津市教育科学研究院规划处副处长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缪靖敏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南方科技大学博士后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李松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国家开放大学</w:t>
            </w:r>
            <w:r>
              <w:rPr>
                <w:rFonts w:hint="default" w:ascii="仿宋" w:hAnsi="仿宋" w:eastAsia="仿宋"/>
                <w:sz w:val="28"/>
                <w:szCs w:val="28"/>
              </w:rPr>
              <w:t>教学部部长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黄文峰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北京师范大学</w:t>
            </w: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继续教育研究与发展中心副主任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马涛 北京市海淀区教育科学研究院教育网络与数据中心主任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张琪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淮北师范大学教育学院教授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会议总结</w:t>
            </w:r>
          </w:p>
        </w:tc>
        <w:tc>
          <w:tcPr>
            <w:tcW w:w="177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赵建华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晚餐（18：00-19：00）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29日（周日）上午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8:30-12:30</w:t>
            </w:r>
          </w:p>
        </w:tc>
        <w:tc>
          <w:tcPr>
            <w:tcW w:w="659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考察深圳智慧教育：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1. 华为教育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 腾讯教育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3．人工智能教育（优必选）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午餐（12:30-13:30）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29日（周日）下午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14:30-16:00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学校参观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全体人员</w:t>
            </w:r>
          </w:p>
        </w:tc>
      </w:tr>
    </w:tbl>
    <w:p>
      <w:pPr>
        <w:jc w:val="left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报到地点：</w:t>
      </w:r>
    </w:p>
    <w:p>
      <w:pPr>
        <w:jc w:val="left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深圳市留仙大道深圳地铁运营总部维也纳塘朗好眠酒店</w:t>
      </w:r>
    </w:p>
    <w:p>
      <w:pPr>
        <w:jc w:val="left"/>
        <w:rPr>
          <w:rFonts w:hint="default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联系人：林惠莲老师，电话：13714480136</w:t>
      </w:r>
    </w:p>
    <w:p>
      <w:pPr>
        <w:jc w:val="left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1188"/>
    <w:rsid w:val="031F6BA7"/>
    <w:rsid w:val="1DD31188"/>
    <w:rsid w:val="271E04C7"/>
    <w:rsid w:val="27D707D1"/>
    <w:rsid w:val="296829C6"/>
    <w:rsid w:val="6A9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2020-11-09T05:29:00Z</dcterms:created>
  <dc:creator>13581</dc:creator>
  <cp:lastModifiedBy>13581</cp:lastModifiedBy>
  <dcterms:modified xsi:type="dcterms:W3CDTF">2020-11-10T03:13:04Z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